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D4" w:rsidRPr="007977D4" w:rsidRDefault="007977D4" w:rsidP="007977D4">
      <w:pPr>
        <w:spacing w:before="100" w:beforeAutospacing="1" w:after="100" w:afterAutospacing="1"/>
        <w:rPr>
          <w:rFonts w:ascii="Verdana" w:eastAsia="Times New Roman" w:hAnsi="Verdana" w:cs="Times New Roman"/>
          <w:sz w:val="24"/>
          <w:szCs w:val="24"/>
          <w:lang w:val="nl-NL" w:eastAsia="nl-NL"/>
        </w:rPr>
      </w:pPr>
      <w:r w:rsidRPr="007977D4">
        <w:rPr>
          <w:rFonts w:ascii="Verdana" w:eastAsia="Times New Roman" w:hAnsi="Verdana" w:cs="Times New Roman"/>
          <w:b/>
          <w:bCs/>
          <w:color w:val="339966"/>
          <w:sz w:val="27"/>
          <w:szCs w:val="27"/>
          <w:lang w:val="nl-NL" w:eastAsia="nl-NL"/>
        </w:rPr>
        <w:t xml:space="preserve">Zweeds </w:t>
      </w:r>
      <w:proofErr w:type="spellStart"/>
      <w:r w:rsidRPr="007977D4">
        <w:rPr>
          <w:rFonts w:ascii="Verdana" w:eastAsia="Times New Roman" w:hAnsi="Verdana" w:cs="Times New Roman"/>
          <w:b/>
          <w:bCs/>
          <w:color w:val="339966"/>
          <w:sz w:val="27"/>
          <w:szCs w:val="27"/>
          <w:lang w:val="nl-NL" w:eastAsia="nl-NL"/>
        </w:rPr>
        <w:t>renspel</w:t>
      </w:r>
      <w:proofErr w:type="spellEnd"/>
    </w:p>
    <w:p w:rsidR="007977D4" w:rsidRPr="007977D4" w:rsidRDefault="007977D4" w:rsidP="007977D4">
      <w:pPr>
        <w:spacing w:before="100" w:beforeAutospacing="1" w:after="100" w:afterAutospacing="1"/>
        <w:rPr>
          <w:rFonts w:ascii="Verdana" w:eastAsia="Times New Roman" w:hAnsi="Verdana" w:cs="Times New Roman"/>
          <w:sz w:val="24"/>
          <w:szCs w:val="24"/>
          <w:lang w:val="nl-NL" w:eastAsia="nl-NL"/>
        </w:rPr>
      </w:pPr>
      <w:r w:rsidRPr="007977D4">
        <w:rPr>
          <w:rFonts w:ascii="Verdana" w:eastAsia="Times New Roman" w:hAnsi="Verdana" w:cs="Times New Roman"/>
          <w:sz w:val="20"/>
          <w:szCs w:val="20"/>
          <w:lang w:val="nl-NL" w:eastAsia="nl-NL"/>
        </w:rPr>
        <w:t xml:space="preserve">Het Zweeds </w:t>
      </w:r>
      <w:proofErr w:type="spellStart"/>
      <w:r w:rsidRPr="007977D4">
        <w:rPr>
          <w:rFonts w:ascii="Verdana" w:eastAsia="Times New Roman" w:hAnsi="Verdana" w:cs="Times New Roman"/>
          <w:sz w:val="20"/>
          <w:szCs w:val="20"/>
          <w:lang w:val="nl-NL" w:eastAsia="nl-NL"/>
        </w:rPr>
        <w:t>renspel</w:t>
      </w:r>
      <w:proofErr w:type="spellEnd"/>
      <w:r w:rsidRPr="007977D4">
        <w:rPr>
          <w:rFonts w:ascii="Verdana" w:eastAsia="Times New Roman" w:hAnsi="Verdana" w:cs="Times New Roman"/>
          <w:sz w:val="20"/>
          <w:szCs w:val="20"/>
          <w:lang w:val="nl-NL" w:eastAsia="nl-NL"/>
        </w:rPr>
        <w:t xml:space="preserve"> of ook wel Zweeds loopspel genaamd, wellicht zelfs een verbastering van het </w:t>
      </w:r>
      <w:proofErr w:type="spellStart"/>
      <w:r w:rsidRPr="007977D4">
        <w:rPr>
          <w:rFonts w:ascii="Verdana" w:eastAsia="Times New Roman" w:hAnsi="Verdana" w:cs="Times New Roman"/>
          <w:sz w:val="20"/>
          <w:szCs w:val="20"/>
          <w:lang w:val="nl-NL" w:eastAsia="nl-NL"/>
        </w:rPr>
        <w:t>zweet-loopspel</w:t>
      </w:r>
      <w:proofErr w:type="spellEnd"/>
      <w:r w:rsidRPr="007977D4">
        <w:rPr>
          <w:rFonts w:ascii="Verdana" w:eastAsia="Times New Roman" w:hAnsi="Verdana" w:cs="Times New Roman"/>
          <w:sz w:val="20"/>
          <w:szCs w:val="20"/>
          <w:lang w:val="nl-NL" w:eastAsia="nl-NL"/>
        </w:rPr>
        <w:t xml:space="preserve"> is een actief ren- en vragenspel.</w:t>
      </w:r>
    </w:p>
    <w:p w:rsidR="007977D4" w:rsidRPr="007977D4" w:rsidRDefault="007977D4" w:rsidP="007977D4">
      <w:pPr>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Op een open terrein met bomen rondom zijn genummerde kaartjes - op volgorde of willekeurig - opgehangen met vragen. Bij elke vraag zijn drie mogelijke antwoorden gegeven.</w:t>
      </w:r>
      <w:r w:rsidRPr="007977D4">
        <w:rPr>
          <w:rFonts w:ascii="Verdana" w:eastAsia="Times New Roman" w:hAnsi="Verdana" w:cs="Times New Roman"/>
          <w:sz w:val="20"/>
          <w:szCs w:val="20"/>
          <w:lang w:val="nl-NL" w:eastAsia="nl-NL"/>
        </w:rPr>
        <w:br/>
        <w:t>De groep spelers is verdeeld in tweetallen. Er wordt gestart vanaf een centraal punt in het midden van een terrein. Eén speler van het tweetal blijft achter, de ander gaat op zoek naar het nummer van de vraag die hij moet beantwoorden. Hij leest de vraag en kijkt welke oplossing erbij hoort.</w:t>
      </w:r>
      <w:r w:rsidRPr="007977D4">
        <w:rPr>
          <w:rFonts w:ascii="Verdana" w:eastAsia="Times New Roman" w:hAnsi="Verdana" w:cs="Times New Roman"/>
          <w:sz w:val="20"/>
          <w:szCs w:val="20"/>
          <w:lang w:val="nl-NL" w:eastAsia="nl-NL"/>
        </w:rPr>
        <w:br/>
        <w:t>Met dit antwoord rent hij terug, schrijft dit antwoord op het antwoordenblad, terwijl zijn partner al weer op zoek gaat naar de volgende vraag.</w:t>
      </w:r>
      <w:r w:rsidRPr="007977D4">
        <w:rPr>
          <w:rFonts w:ascii="Verdana" w:eastAsia="Times New Roman" w:hAnsi="Verdana" w:cs="Times New Roman"/>
          <w:sz w:val="20"/>
          <w:szCs w:val="20"/>
          <w:lang w:val="nl-NL" w:eastAsia="nl-NL"/>
        </w:rPr>
        <w:br/>
        <w:t>Laat elk tweetal bij een andere vraag beginnen.</w:t>
      </w:r>
      <w:r w:rsidRPr="007977D4">
        <w:rPr>
          <w:rFonts w:ascii="Verdana" w:eastAsia="Times New Roman" w:hAnsi="Verdana" w:cs="Times New Roman"/>
          <w:sz w:val="20"/>
          <w:szCs w:val="20"/>
          <w:lang w:val="nl-NL" w:eastAsia="nl-NL"/>
        </w:rPr>
        <w:br/>
        <w:t xml:space="preserve">Zet letters voor de antwoorden. De letters van de juiste antwoorden volgen in de goede volgorde een zin. Het tweetal dat als eerste deze zin kan zeggen tegen de spelleider, heeft het spel gewonnen, </w:t>
      </w:r>
    </w:p>
    <w:p w:rsidR="007977D4" w:rsidRPr="007977D4" w:rsidRDefault="007977D4" w:rsidP="007977D4">
      <w:p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b/>
          <w:bCs/>
          <w:sz w:val="20"/>
          <w:szCs w:val="20"/>
          <w:lang w:val="nl-NL" w:eastAsia="nl-NL"/>
        </w:rPr>
        <w:t>Mogelijke vragen bij een leeftijdsgroep 12+</w:t>
      </w:r>
      <w:r w:rsidRPr="007977D4">
        <w:rPr>
          <w:rFonts w:ascii="Verdana" w:eastAsia="Times New Roman" w:hAnsi="Verdana" w:cs="Times New Roman"/>
          <w:sz w:val="20"/>
          <w:szCs w:val="20"/>
          <w:lang w:val="nl-NL" w:eastAsia="nl-NL"/>
        </w:rPr>
        <w:t xml:space="preserve"> (NB. ook te gebruiken bij het </w:t>
      </w:r>
      <w:hyperlink r:id="rId5" w:history="1">
        <w:proofErr w:type="spellStart"/>
        <w:r w:rsidRPr="007977D4">
          <w:rPr>
            <w:rFonts w:ascii="Verdana" w:eastAsia="Times New Roman" w:hAnsi="Verdana" w:cs="Times New Roman"/>
            <w:color w:val="0000FF"/>
            <w:sz w:val="20"/>
            <w:u w:val="single"/>
            <w:lang w:val="nl-NL" w:eastAsia="nl-NL"/>
          </w:rPr>
          <w:t>ren-je-rot-spel</w:t>
        </w:r>
        <w:proofErr w:type="spellEnd"/>
      </w:hyperlink>
      <w:r w:rsidRPr="007977D4">
        <w:rPr>
          <w:rFonts w:ascii="Verdana" w:eastAsia="Times New Roman" w:hAnsi="Verdana" w:cs="Times New Roman"/>
          <w:sz w:val="20"/>
          <w:szCs w:val="20"/>
          <w:lang w:val="nl-NL" w:eastAsia="nl-NL"/>
        </w:rPr>
        <w:t xml:space="preserve">!): </w:t>
      </w:r>
    </w:p>
    <w:p w:rsidR="007977D4" w:rsidRPr="007977D4" w:rsidRDefault="007977D4" w:rsidP="007977D4">
      <w:pPr>
        <w:ind w:left="720"/>
        <w:rPr>
          <w:rFonts w:ascii="Verdana" w:eastAsia="Times New Roman" w:hAnsi="Verdana" w:cs="Times New Roman"/>
          <w:sz w:val="20"/>
          <w:szCs w:val="20"/>
          <w:lang w:val="nl-NL" w:eastAsia="nl-NL"/>
        </w:rPr>
      </w:pPr>
      <w:r>
        <w:rPr>
          <w:rFonts w:ascii="Verdana" w:eastAsia="Times New Roman" w:hAnsi="Verdana" w:cs="Times New Roman"/>
          <w:noProof/>
          <w:sz w:val="20"/>
          <w:szCs w:val="20"/>
          <w:lang w:val="nl-NL" w:eastAsia="nl-NL"/>
        </w:rPr>
        <w:drawing>
          <wp:inline distT="0" distB="0" distL="0" distR="0">
            <wp:extent cx="333375" cy="371475"/>
            <wp:effectExtent l="19050" t="0" r="9525" b="0"/>
            <wp:docPr id="1" name="Afbeelding 1" descr="http://www.kamporado.nl/images/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mporado.nl/images/pi.gif"/>
                    <pic:cNvPicPr>
                      <a:picLocks noChangeAspect="1" noChangeArrowheads="1"/>
                    </pic:cNvPicPr>
                  </pic:nvPicPr>
                  <pic:blipFill>
                    <a:blip r:embed="rId6" cstate="print"/>
                    <a:srcRect/>
                    <a:stretch>
                      <a:fillRect/>
                    </a:stretch>
                  </pic:blipFill>
                  <pic:spPr bwMode="auto">
                    <a:xfrm>
                      <a:off x="0" y="0"/>
                      <a:ext cx="333375" cy="371475"/>
                    </a:xfrm>
                    <a:prstGeom prst="rect">
                      <a:avLst/>
                    </a:prstGeom>
                    <a:noFill/>
                    <a:ln w="9525">
                      <a:noFill/>
                      <a:miter lim="800000"/>
                      <a:headEnd/>
                      <a:tailEnd/>
                    </a:ln>
                  </pic:spPr>
                </pic:pic>
              </a:graphicData>
            </a:graphic>
          </wp:inline>
        </w:drawing>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Dit teken staat voor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ƒ 2,20372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3,14</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37o C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Markies van </w:t>
      </w:r>
      <w:proofErr w:type="spellStart"/>
      <w:r w:rsidRPr="007977D4">
        <w:rPr>
          <w:rFonts w:ascii="Verdana" w:eastAsia="Times New Roman" w:hAnsi="Verdana" w:cs="Times New Roman"/>
          <w:sz w:val="20"/>
          <w:szCs w:val="20"/>
          <w:lang w:val="nl-NL" w:eastAsia="nl-NL"/>
        </w:rPr>
        <w:t>Carabas</w:t>
      </w:r>
      <w:proofErr w:type="spellEnd"/>
      <w:r w:rsidRPr="007977D4">
        <w:rPr>
          <w:rFonts w:ascii="Verdana" w:eastAsia="Times New Roman" w:hAnsi="Verdana" w:cs="Times New Roman"/>
          <w:sz w:val="20"/>
          <w:szCs w:val="20"/>
          <w:lang w:val="nl-NL" w:eastAsia="nl-NL"/>
        </w:rPr>
        <w:t xml:space="preserve"> komt voor in het sprookje van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Vrouw Holle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Assepoester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De Gelaarsde Kat</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Artikel 5 in </w:t>
      </w:r>
      <w:proofErr w:type="spellStart"/>
      <w:r w:rsidRPr="007977D4">
        <w:rPr>
          <w:rFonts w:ascii="Verdana" w:eastAsia="Times New Roman" w:hAnsi="Verdana" w:cs="Times New Roman"/>
          <w:sz w:val="20"/>
          <w:szCs w:val="20"/>
          <w:lang w:val="nl-NL" w:eastAsia="nl-NL"/>
        </w:rPr>
        <w:t>Navo-verband</w:t>
      </w:r>
      <w:proofErr w:type="spellEnd"/>
      <w:r w:rsidRPr="007977D4">
        <w:rPr>
          <w:rFonts w:ascii="Verdana" w:eastAsia="Times New Roman" w:hAnsi="Verdana" w:cs="Times New Roman"/>
          <w:sz w:val="20"/>
          <w:szCs w:val="20"/>
          <w:lang w:val="nl-NL" w:eastAsia="nl-NL"/>
        </w:rPr>
        <w:t xml:space="preserve"> wil zeggen: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Als een lidstaat wordt aangevallen betekent dat een aanval op alle lidstaten</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Alle lidstaten vallen gelijk aan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betalingsverplichtingen worden verdeel in verhouding tot het aantal inwoners van een land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KRO staat voor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Koninklijke </w:t>
      </w:r>
      <w:proofErr w:type="spellStart"/>
      <w:r w:rsidRPr="007977D4">
        <w:rPr>
          <w:rFonts w:ascii="Verdana" w:eastAsia="Times New Roman" w:hAnsi="Verdana" w:cs="Times New Roman"/>
          <w:sz w:val="20"/>
          <w:szCs w:val="20"/>
          <w:lang w:val="nl-NL" w:eastAsia="nl-NL"/>
        </w:rPr>
        <w:t>Reddings</w:t>
      </w:r>
      <w:proofErr w:type="spellEnd"/>
      <w:r w:rsidRPr="007977D4">
        <w:rPr>
          <w:rFonts w:ascii="Verdana" w:eastAsia="Times New Roman" w:hAnsi="Verdana" w:cs="Times New Roman"/>
          <w:sz w:val="20"/>
          <w:szCs w:val="20"/>
          <w:lang w:val="nl-NL" w:eastAsia="nl-NL"/>
        </w:rPr>
        <w:t xml:space="preserve"> Organisatie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Katholieke Radio Omroep</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Kerkelijke Regionale Omroep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Een puck wordt gebruikt bij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IJshockey</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Cricket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Kaatsen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Maxima </w:t>
      </w:r>
      <w:proofErr w:type="spellStart"/>
      <w:r w:rsidRPr="007977D4">
        <w:rPr>
          <w:rFonts w:ascii="Verdana" w:eastAsia="Times New Roman" w:hAnsi="Verdana" w:cs="Times New Roman"/>
          <w:sz w:val="20"/>
          <w:szCs w:val="20"/>
          <w:lang w:val="nl-NL" w:eastAsia="nl-NL"/>
        </w:rPr>
        <w:t>Zorreguita</w:t>
      </w:r>
      <w:proofErr w:type="spellEnd"/>
      <w:r w:rsidRPr="007977D4">
        <w:rPr>
          <w:rFonts w:ascii="Verdana" w:eastAsia="Times New Roman" w:hAnsi="Verdana" w:cs="Times New Roman"/>
          <w:sz w:val="20"/>
          <w:szCs w:val="20"/>
          <w:lang w:val="nl-NL" w:eastAsia="nl-NL"/>
        </w:rPr>
        <w:t xml:space="preserve"> is verloofd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met de achterkleinzoon van Koningin Wilhelmina</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met de middelste zoon van Koningin Beatrix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met de iemand die nog nooit de Elfstedentocht heeft geschaatst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w:t>
      </w:r>
      <w:proofErr w:type="spellStart"/>
      <w:r w:rsidRPr="007977D4">
        <w:rPr>
          <w:rFonts w:ascii="Verdana" w:eastAsia="Times New Roman" w:hAnsi="Verdana" w:cs="Times New Roman"/>
          <w:sz w:val="20"/>
          <w:szCs w:val="20"/>
          <w:lang w:val="nl-NL" w:eastAsia="nl-NL"/>
        </w:rPr>
        <w:t>Goffert</w:t>
      </w:r>
      <w:proofErr w:type="spellEnd"/>
      <w:r w:rsidRPr="007977D4">
        <w:rPr>
          <w:rFonts w:ascii="Verdana" w:eastAsia="Times New Roman" w:hAnsi="Verdana" w:cs="Times New Roman"/>
          <w:sz w:val="20"/>
          <w:szCs w:val="20"/>
          <w:lang w:val="nl-NL" w:eastAsia="nl-NL"/>
        </w:rPr>
        <w:t xml:space="preserve"> is het voetbalstadion van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Vitesse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NAC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NEC</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Onderstaand lied is niet van André van Duin: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lastRenderedPageBreak/>
        <w:t>Er staat een paard op de trap</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Heidezangers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Sambaballensamba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geestelijke vader van de Cock met </w:t>
      </w:r>
      <w:proofErr w:type="spellStart"/>
      <w:r w:rsidRPr="007977D4">
        <w:rPr>
          <w:rFonts w:ascii="Verdana" w:eastAsia="Times New Roman" w:hAnsi="Verdana" w:cs="Times New Roman"/>
          <w:sz w:val="20"/>
          <w:szCs w:val="20"/>
          <w:lang w:val="nl-NL" w:eastAsia="nl-NL"/>
        </w:rPr>
        <w:t>cee-oo-cee-kaa</w:t>
      </w:r>
      <w:proofErr w:type="spellEnd"/>
      <w:r w:rsidRPr="007977D4">
        <w:rPr>
          <w:rFonts w:ascii="Verdana" w:eastAsia="Times New Roman" w:hAnsi="Verdana" w:cs="Times New Roman"/>
          <w:sz w:val="20"/>
          <w:szCs w:val="20"/>
          <w:lang w:val="nl-NL" w:eastAsia="nl-NL"/>
        </w:rPr>
        <w:t xml:space="preserve"> is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Wolf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Baantjer</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Christie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oudste onderdelen van de radio waren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Buizen</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proofErr w:type="spellStart"/>
      <w:r w:rsidRPr="007977D4">
        <w:rPr>
          <w:rFonts w:ascii="Verdana" w:eastAsia="Times New Roman" w:hAnsi="Verdana" w:cs="Times New Roman"/>
          <w:sz w:val="20"/>
          <w:szCs w:val="20"/>
          <w:lang w:val="nl-NL" w:eastAsia="nl-NL"/>
        </w:rPr>
        <w:t>Transistoren</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Printplaten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Wat past niet in onderstaand rijtje thuis?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Mars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proofErr w:type="spellStart"/>
      <w:r w:rsidRPr="007977D4">
        <w:rPr>
          <w:rFonts w:ascii="Verdana" w:eastAsia="Times New Roman" w:hAnsi="Verdana" w:cs="Times New Roman"/>
          <w:sz w:val="20"/>
          <w:szCs w:val="20"/>
          <w:lang w:val="nl-NL" w:eastAsia="nl-NL"/>
        </w:rPr>
        <w:t>Lion</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proofErr w:type="spellStart"/>
      <w:r w:rsidRPr="007977D4">
        <w:rPr>
          <w:rFonts w:ascii="Verdana" w:eastAsia="Times New Roman" w:hAnsi="Verdana" w:cs="Times New Roman"/>
          <w:i/>
          <w:iCs/>
          <w:sz w:val="20"/>
          <w:szCs w:val="20"/>
          <w:lang w:val="nl-NL" w:eastAsia="nl-NL"/>
        </w:rPr>
        <w:t>Lays</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Het aantal verschillende stukken bij levend </w:t>
      </w:r>
      <w:proofErr w:type="spellStart"/>
      <w:r w:rsidRPr="007977D4">
        <w:rPr>
          <w:rFonts w:ascii="Verdana" w:eastAsia="Times New Roman" w:hAnsi="Verdana" w:cs="Times New Roman"/>
          <w:sz w:val="20"/>
          <w:szCs w:val="20"/>
          <w:lang w:val="nl-NL" w:eastAsia="nl-NL"/>
        </w:rPr>
        <w:t>stratego</w:t>
      </w:r>
      <w:proofErr w:type="spellEnd"/>
      <w:r w:rsidRPr="007977D4">
        <w:rPr>
          <w:rFonts w:ascii="Verdana" w:eastAsia="Times New Roman" w:hAnsi="Verdana" w:cs="Times New Roman"/>
          <w:sz w:val="20"/>
          <w:szCs w:val="20"/>
          <w:lang w:val="nl-NL" w:eastAsia="nl-NL"/>
        </w:rPr>
        <w:t xml:space="preserve"> bedraagt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10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11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12</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Nederlandse minister van Onderwijs heet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Adelmund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v.d. Ploeg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Hermans</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Met hoeveel muntjes (minimaal) betaal je na 1 januari 2001 € 3,85?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4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5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6</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Wat vond Edison niet uit?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De telefoon</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gloeilamp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fonograaf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Onderstaand woord is geen muziekterm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Fuga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proofErr w:type="spellStart"/>
      <w:r w:rsidRPr="007977D4">
        <w:rPr>
          <w:rFonts w:ascii="Verdana" w:eastAsia="Times New Roman" w:hAnsi="Verdana" w:cs="Times New Roman"/>
          <w:i/>
          <w:iCs/>
          <w:sz w:val="20"/>
          <w:szCs w:val="20"/>
          <w:lang w:val="nl-NL" w:eastAsia="nl-NL"/>
        </w:rPr>
        <w:t>Alicante</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Staccato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Wat was nooit een serieuze voetbalopstelling?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5 - 3 - 2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4 - 2 - 4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7 - 2 - 1</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naam van de grote baas van Microsoft heet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Bill Gates</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Billy </w:t>
      </w:r>
      <w:proofErr w:type="spellStart"/>
      <w:r w:rsidRPr="007977D4">
        <w:rPr>
          <w:rFonts w:ascii="Verdana" w:eastAsia="Times New Roman" w:hAnsi="Verdana" w:cs="Times New Roman"/>
          <w:sz w:val="20"/>
          <w:szCs w:val="20"/>
          <w:lang w:val="nl-NL" w:eastAsia="nl-NL"/>
        </w:rPr>
        <w:t>Graham</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Billy Watson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Een bromfietser mag in de bebouwde kom niet harder dan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40 kilometer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30 kilometer</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40 kilometer als niet op fietspaden wordt gereden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Weet jij waar Willem Wever woont?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Ja</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Nee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In Enschede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Onderstaand land doet niet mee met de Euro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Portugal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Frankrijk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Groot-Brittannië</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Het eerstvolgende jaar dat de Olympische zomerspelen worden gehouden, is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2002</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lastRenderedPageBreak/>
        <w:t xml:space="preserve">2003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2004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Gymnasium is afgeleid van het Griekse woord </w:t>
      </w:r>
      <w:proofErr w:type="spellStart"/>
      <w:r w:rsidRPr="007977D4">
        <w:rPr>
          <w:rFonts w:ascii="Verdana" w:eastAsia="Times New Roman" w:hAnsi="Verdana" w:cs="Times New Roman"/>
          <w:sz w:val="20"/>
          <w:szCs w:val="20"/>
          <w:lang w:val="nl-NL" w:eastAsia="nl-NL"/>
        </w:rPr>
        <w:t>Gymnos</w:t>
      </w:r>
      <w:proofErr w:type="spellEnd"/>
      <w:r w:rsidRPr="007977D4">
        <w:rPr>
          <w:rFonts w:ascii="Verdana" w:eastAsia="Times New Roman" w:hAnsi="Verdana" w:cs="Times New Roman"/>
          <w:sz w:val="20"/>
          <w:szCs w:val="20"/>
          <w:lang w:val="nl-NL" w:eastAsia="nl-NL"/>
        </w:rPr>
        <w:t xml:space="preserve"> en dat betekent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goed kunnende leren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naakt</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streng en duidelijk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laatste jaren zijn er nogal wat landen uiteen gevallen. Nieuwe landen zijn weer gevormd - meestal bestonden zij vroeger ook al. Welk land is </w:t>
      </w:r>
      <w:r w:rsidRPr="007977D4">
        <w:rPr>
          <w:rFonts w:ascii="Verdana" w:eastAsia="Times New Roman" w:hAnsi="Verdana" w:cs="Times New Roman"/>
          <w:b/>
          <w:bCs/>
          <w:sz w:val="20"/>
          <w:szCs w:val="20"/>
          <w:lang w:val="nl-NL" w:eastAsia="nl-NL"/>
        </w:rPr>
        <w:t>niet</w:t>
      </w:r>
      <w:r w:rsidRPr="007977D4">
        <w:rPr>
          <w:rFonts w:ascii="Verdana" w:eastAsia="Times New Roman" w:hAnsi="Verdana" w:cs="Times New Roman"/>
          <w:sz w:val="20"/>
          <w:szCs w:val="20"/>
          <w:lang w:val="nl-NL" w:eastAsia="nl-NL"/>
        </w:rPr>
        <w:t xml:space="preserve"> nieuw gevormd in de laatste twintig jaar?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Slovenië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Roemenië</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Letland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Rataplan is hond van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Lucky Luke</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proofErr w:type="spellStart"/>
      <w:r w:rsidRPr="007977D4">
        <w:rPr>
          <w:rFonts w:ascii="Verdana" w:eastAsia="Times New Roman" w:hAnsi="Verdana" w:cs="Times New Roman"/>
          <w:sz w:val="20"/>
          <w:szCs w:val="20"/>
          <w:lang w:val="nl-NL" w:eastAsia="nl-NL"/>
        </w:rPr>
        <w:t>Asterix</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w:t>
      </w:r>
      <w:proofErr w:type="spellStart"/>
      <w:r w:rsidRPr="007977D4">
        <w:rPr>
          <w:rFonts w:ascii="Verdana" w:eastAsia="Times New Roman" w:hAnsi="Verdana" w:cs="Times New Roman"/>
          <w:sz w:val="20"/>
          <w:szCs w:val="20"/>
          <w:lang w:val="nl-NL" w:eastAsia="nl-NL"/>
        </w:rPr>
        <w:t>Daltons</w:t>
      </w:r>
      <w:proofErr w:type="spellEnd"/>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Je lever zit in je lichaam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hoger dan je maag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achter je nieren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onder je middenrif</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volgende krant is Christelijk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De NRC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Het Algemeen Dagblad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Trouw</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0"/>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Een filatelist is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i/>
          <w:iCs/>
          <w:sz w:val="20"/>
          <w:szCs w:val="20"/>
          <w:lang w:val="nl-NL" w:eastAsia="nl-NL"/>
        </w:rPr>
        <w:t>Een postzegelverzamelaar</w:t>
      </w:r>
      <w:r w:rsidRPr="007977D4">
        <w:rPr>
          <w:rFonts w:ascii="Verdana" w:eastAsia="Times New Roman" w:hAnsi="Verdana" w:cs="Times New Roman"/>
          <w:sz w:val="20"/>
          <w:szCs w:val="20"/>
          <w:lang w:val="nl-NL" w:eastAsia="nl-NL"/>
        </w:rPr>
        <w:t xml:space="preserve">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Iemand die veel aan liefdadigheid doet </w:t>
      </w:r>
    </w:p>
    <w:p w:rsidR="007977D4" w:rsidRPr="007977D4" w:rsidRDefault="007977D4" w:rsidP="007977D4">
      <w:pPr>
        <w:numPr>
          <w:ilvl w:val="1"/>
          <w:numId w:val="1"/>
        </w:numPr>
        <w:spacing w:before="100" w:beforeAutospacing="1" w:after="100" w:afterAutospacing="1"/>
        <w:rPr>
          <w:rFonts w:ascii="Verdana" w:eastAsia="Times New Roman" w:hAnsi="Verdana" w:cs="Times New Roman"/>
          <w:sz w:val="20"/>
          <w:szCs w:val="20"/>
          <w:lang w:val="nl-NL" w:eastAsia="nl-NL"/>
        </w:rPr>
      </w:pPr>
      <w:r w:rsidRPr="007977D4">
        <w:rPr>
          <w:rFonts w:ascii="Verdana" w:eastAsia="Times New Roman" w:hAnsi="Verdana" w:cs="Times New Roman"/>
          <w:sz w:val="20"/>
          <w:szCs w:val="20"/>
          <w:lang w:val="nl-NL" w:eastAsia="nl-NL"/>
        </w:rPr>
        <w:t xml:space="preserve">Een vogelkenner </w:t>
      </w:r>
    </w:p>
    <w:p w:rsidR="009C7EC5" w:rsidRDefault="009C7EC5"/>
    <w:sectPr w:rsidR="009C7EC5" w:rsidSect="009C7E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B2B55"/>
    <w:multiLevelType w:val="multilevel"/>
    <w:tmpl w:val="1D244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77D4"/>
    <w:rsid w:val="00150E62"/>
    <w:rsid w:val="00246306"/>
    <w:rsid w:val="007977D4"/>
    <w:rsid w:val="00972809"/>
    <w:rsid w:val="009C7EC5"/>
    <w:rsid w:val="00C04755"/>
    <w:rsid w:val="00DE6A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7EC5"/>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977D4"/>
    <w:pPr>
      <w:spacing w:before="100" w:beforeAutospacing="1" w:after="100" w:afterAutospacing="1"/>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semiHidden/>
    <w:unhideWhenUsed/>
    <w:rsid w:val="007977D4"/>
    <w:rPr>
      <w:color w:val="0000FF"/>
      <w:u w:val="single"/>
    </w:rPr>
  </w:style>
  <w:style w:type="paragraph" w:styleId="Ballontekst">
    <w:name w:val="Balloon Text"/>
    <w:basedOn w:val="Standaard"/>
    <w:link w:val="BallontekstChar"/>
    <w:uiPriority w:val="99"/>
    <w:semiHidden/>
    <w:unhideWhenUsed/>
    <w:rsid w:val="007977D4"/>
    <w:rPr>
      <w:rFonts w:ascii="Tahoma" w:hAnsi="Tahoma" w:cs="Tahoma"/>
      <w:sz w:val="16"/>
      <w:szCs w:val="16"/>
    </w:rPr>
  </w:style>
  <w:style w:type="character" w:customStyle="1" w:styleId="BallontekstChar">
    <w:name w:val="Ballontekst Char"/>
    <w:basedOn w:val="Standaardalinea-lettertype"/>
    <w:link w:val="Ballontekst"/>
    <w:uiPriority w:val="99"/>
    <w:semiHidden/>
    <w:rsid w:val="007977D4"/>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2950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kamporado.nl/spelen/ren_je_ro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3255</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2014-03-14T13:42:00Z</dcterms:created>
  <dcterms:modified xsi:type="dcterms:W3CDTF">2014-03-14T13:43:00Z</dcterms:modified>
</cp:coreProperties>
</file>